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42" w:rsidRDefault="00C84866" w:rsidP="00C848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EF8">
        <w:rPr>
          <w:rFonts w:ascii="Times New Roman" w:hAnsi="Times New Roman" w:cs="Times New Roman"/>
          <w:b/>
          <w:sz w:val="56"/>
          <w:szCs w:val="56"/>
        </w:rPr>
        <w:t>Как успеть перемаркировать обувь до 31 марта 2023 года</w:t>
      </w:r>
    </w:p>
    <w:p w:rsidR="00326EF8" w:rsidRPr="00326EF8" w:rsidRDefault="00326EF8" w:rsidP="00C848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84866" w:rsidRPr="00326EF8" w:rsidRDefault="00C84866" w:rsidP="00326EF8">
      <w:pPr>
        <w:jc w:val="both"/>
        <w:rPr>
          <w:rFonts w:ascii="Times New Roman" w:hAnsi="Times New Roman" w:cs="Times New Roman"/>
          <w:sz w:val="44"/>
          <w:szCs w:val="44"/>
        </w:rPr>
      </w:pPr>
      <w:r w:rsidRPr="00326EF8">
        <w:rPr>
          <w:rFonts w:ascii="Times New Roman" w:hAnsi="Times New Roman" w:cs="Times New Roman"/>
          <w:sz w:val="44"/>
          <w:szCs w:val="44"/>
        </w:rPr>
        <w:t>Если в Вас остались коды маркировки, описанные по упрощенной схеме, то до 31 марта 2023 года необходимо осуществить перемаркировку товара.</w:t>
      </w:r>
    </w:p>
    <w:p w:rsidR="00C84866" w:rsidRDefault="00C84866" w:rsidP="00326EF8">
      <w:pPr>
        <w:jc w:val="both"/>
        <w:rPr>
          <w:rFonts w:ascii="Times New Roman" w:hAnsi="Times New Roman" w:cs="Times New Roman"/>
          <w:sz w:val="44"/>
          <w:szCs w:val="44"/>
        </w:rPr>
      </w:pPr>
      <w:r w:rsidRPr="00326EF8">
        <w:rPr>
          <w:rFonts w:ascii="Times New Roman" w:hAnsi="Times New Roman" w:cs="Times New Roman"/>
          <w:sz w:val="44"/>
          <w:szCs w:val="44"/>
        </w:rPr>
        <w:t xml:space="preserve">Старые годы не будут работать с 1 апреля. Если продать такую обувь, то штраф будет в размере 5-10 тысяч для должностных лиц, </w:t>
      </w:r>
      <w:r w:rsidR="00326EF8" w:rsidRPr="00326EF8">
        <w:rPr>
          <w:rFonts w:ascii="Times New Roman" w:hAnsi="Times New Roman" w:cs="Times New Roman"/>
          <w:sz w:val="44"/>
          <w:szCs w:val="44"/>
        </w:rPr>
        <w:t>от 50-300 тысяч для юридических лиц.</w:t>
      </w:r>
    </w:p>
    <w:p w:rsidR="00326EF8" w:rsidRDefault="00326EF8" w:rsidP="00326E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EF8">
        <w:rPr>
          <w:rFonts w:ascii="Times New Roman" w:hAnsi="Times New Roman" w:cs="Times New Roman"/>
          <w:b/>
          <w:sz w:val="56"/>
          <w:szCs w:val="56"/>
        </w:rPr>
        <w:t>Как понять, что коды маркировки устарели</w:t>
      </w:r>
    </w:p>
    <w:p w:rsidR="00326EF8" w:rsidRDefault="00326EF8" w:rsidP="00326EF8">
      <w:pPr>
        <w:rPr>
          <w:rFonts w:ascii="Times New Roman" w:hAnsi="Times New Roman" w:cs="Times New Roman"/>
          <w:sz w:val="44"/>
          <w:szCs w:val="44"/>
        </w:rPr>
      </w:pPr>
      <w:r w:rsidRPr="00326EF8">
        <w:rPr>
          <w:rFonts w:ascii="Times New Roman" w:hAnsi="Times New Roman" w:cs="Times New Roman"/>
          <w:b/>
          <w:sz w:val="56"/>
          <w:szCs w:val="56"/>
          <w:highlight w:val="yellow"/>
        </w:rPr>
        <w:t>Способ 1</w:t>
      </w:r>
      <w:r>
        <w:rPr>
          <w:rFonts w:ascii="Times New Roman" w:hAnsi="Times New Roman" w:cs="Times New Roman"/>
          <w:b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Отсканировать маркировку через мобильное приложение «Честный знак». Если в описании товара вы увидите код вид обуви, ИНН владельца товара, способ его ввода в оборот, а также два знака кода ТНВЭД ЕАЭС = группа 64, то обувь надо перемаркировать.</w:t>
      </w:r>
    </w:p>
    <w:p w:rsidR="00326EF8" w:rsidRDefault="00326EF8" w:rsidP="00326EF8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26EF8">
        <w:rPr>
          <w:rFonts w:ascii="Times New Roman" w:hAnsi="Times New Roman" w:cs="Times New Roman"/>
          <w:b/>
          <w:sz w:val="56"/>
          <w:szCs w:val="56"/>
          <w:highlight w:val="yellow"/>
        </w:rPr>
        <w:t>Способ 2.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Через личный кабинет системы маркировки с помощью фильтра </w:t>
      </w:r>
      <w:r w:rsidRPr="00326EF8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Т</w:t>
      </w:r>
      <w:r w:rsidRPr="00326EF8">
        <w:rPr>
          <w:rFonts w:ascii="Times New Roman" w:hAnsi="Times New Roman" w:cs="Times New Roman"/>
          <w:b/>
          <w:sz w:val="44"/>
          <w:szCs w:val="44"/>
        </w:rPr>
        <w:t>овар»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26EF8">
        <w:rPr>
          <w:rFonts w:ascii="Times New Roman" w:hAnsi="Times New Roman" w:cs="Times New Roman"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26EF8">
        <w:rPr>
          <w:rFonts w:ascii="Times New Roman" w:hAnsi="Times New Roman" w:cs="Times New Roman"/>
          <w:sz w:val="44"/>
          <w:szCs w:val="44"/>
        </w:rPr>
        <w:t>разделе</w:t>
      </w:r>
      <w:r>
        <w:rPr>
          <w:rFonts w:ascii="Times New Roman" w:hAnsi="Times New Roman" w:cs="Times New Roman"/>
          <w:b/>
          <w:sz w:val="44"/>
          <w:szCs w:val="44"/>
        </w:rPr>
        <w:t xml:space="preserve"> «Товары» </w:t>
      </w:r>
      <w:r w:rsidRPr="00326EF8">
        <w:rPr>
          <w:rFonts w:ascii="Times New Roman" w:hAnsi="Times New Roman" w:cs="Times New Roman"/>
          <w:sz w:val="44"/>
          <w:szCs w:val="44"/>
        </w:rPr>
        <w:t>отфильтровать значение по наименованию</w:t>
      </w:r>
      <w:r>
        <w:rPr>
          <w:rFonts w:ascii="Times New Roman" w:hAnsi="Times New Roman" w:cs="Times New Roman"/>
          <w:b/>
          <w:sz w:val="44"/>
          <w:szCs w:val="44"/>
        </w:rPr>
        <w:t xml:space="preserve"> «Остатки».</w:t>
      </w:r>
    </w:p>
    <w:p w:rsidR="00326EF8" w:rsidRDefault="00326EF8" w:rsidP="00326EF8">
      <w:pPr>
        <w:jc w:val="both"/>
        <w:rPr>
          <w:rFonts w:ascii="Times New Roman" w:hAnsi="Times New Roman" w:cs="Times New Roman"/>
          <w:sz w:val="44"/>
          <w:szCs w:val="44"/>
        </w:rPr>
      </w:pPr>
      <w:r w:rsidRPr="00326EF8">
        <w:rPr>
          <w:rFonts w:ascii="Times New Roman" w:hAnsi="Times New Roman" w:cs="Times New Roman"/>
          <w:sz w:val="56"/>
          <w:szCs w:val="56"/>
          <w:highlight w:val="yellow"/>
        </w:rPr>
        <w:lastRenderedPageBreak/>
        <w:t>Способ 3.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26EF8">
        <w:rPr>
          <w:rFonts w:ascii="Times New Roman" w:hAnsi="Times New Roman" w:cs="Times New Roman"/>
          <w:sz w:val="44"/>
          <w:szCs w:val="44"/>
        </w:rPr>
        <w:t>Подойдет, если у Вас много остатков</w:t>
      </w:r>
      <w:r>
        <w:rPr>
          <w:rFonts w:ascii="Times New Roman" w:hAnsi="Times New Roman" w:cs="Times New Roman"/>
          <w:sz w:val="44"/>
          <w:szCs w:val="44"/>
        </w:rPr>
        <w:t xml:space="preserve"> с упрощенным описание.</w:t>
      </w:r>
    </w:p>
    <w:p w:rsidR="00925544" w:rsidRDefault="00326EF8" w:rsidP="00326EF8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Необходимо создать задание в личном кабинете в разделе </w:t>
      </w:r>
      <w:r w:rsidRPr="00326EF8">
        <w:rPr>
          <w:rFonts w:ascii="Times New Roman" w:hAnsi="Times New Roman" w:cs="Times New Roman"/>
          <w:b/>
          <w:sz w:val="44"/>
          <w:szCs w:val="44"/>
        </w:rPr>
        <w:t>«Коды маркировки»</w:t>
      </w:r>
      <w:r>
        <w:rPr>
          <w:rFonts w:ascii="Times New Roman" w:hAnsi="Times New Roman" w:cs="Times New Roman"/>
          <w:sz w:val="44"/>
          <w:szCs w:val="44"/>
        </w:rPr>
        <w:t>, указав тип упаковки</w:t>
      </w:r>
      <w:r w:rsidR="00925544">
        <w:rPr>
          <w:rFonts w:ascii="Times New Roman" w:hAnsi="Times New Roman" w:cs="Times New Roman"/>
          <w:sz w:val="44"/>
          <w:szCs w:val="44"/>
        </w:rPr>
        <w:t xml:space="preserve"> </w:t>
      </w:r>
      <w:r w:rsidR="00925544" w:rsidRPr="00925544">
        <w:rPr>
          <w:rFonts w:ascii="Times New Roman" w:hAnsi="Times New Roman" w:cs="Times New Roman"/>
          <w:b/>
          <w:sz w:val="44"/>
          <w:szCs w:val="44"/>
        </w:rPr>
        <w:t>«Единица товара»</w:t>
      </w:r>
      <w:r w:rsidR="00925544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925544">
        <w:rPr>
          <w:rFonts w:ascii="Times New Roman" w:hAnsi="Times New Roman" w:cs="Times New Roman"/>
          <w:sz w:val="44"/>
          <w:szCs w:val="44"/>
        </w:rPr>
        <w:t xml:space="preserve">статус кодов «В обороте» и период нанесения </w:t>
      </w:r>
      <w:r w:rsidR="00925544" w:rsidRPr="00925544">
        <w:rPr>
          <w:rFonts w:ascii="Times New Roman" w:hAnsi="Times New Roman" w:cs="Times New Roman"/>
          <w:b/>
          <w:sz w:val="44"/>
          <w:szCs w:val="44"/>
        </w:rPr>
        <w:t>до 1 июля 2020 года</w:t>
      </w:r>
      <w:r w:rsidR="00925544">
        <w:rPr>
          <w:rFonts w:ascii="Times New Roman" w:hAnsi="Times New Roman" w:cs="Times New Roman"/>
          <w:sz w:val="44"/>
          <w:szCs w:val="44"/>
        </w:rPr>
        <w:t xml:space="preserve">, затем нажать на кнопку </w:t>
      </w:r>
      <w:r w:rsidR="00925544" w:rsidRPr="00925544">
        <w:rPr>
          <w:rFonts w:ascii="Times New Roman" w:hAnsi="Times New Roman" w:cs="Times New Roman"/>
          <w:b/>
          <w:sz w:val="44"/>
          <w:szCs w:val="44"/>
        </w:rPr>
        <w:t>«Создать задание»</w:t>
      </w:r>
      <w:r w:rsidR="00925544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925544" w:rsidRPr="00925544">
        <w:rPr>
          <w:rFonts w:ascii="Times New Roman" w:hAnsi="Times New Roman" w:cs="Times New Roman"/>
          <w:sz w:val="44"/>
          <w:szCs w:val="44"/>
        </w:rPr>
        <w:t>После этого нужно скачать файл на устройство и выбрать все значения, начинающиеся на «01029</w:t>
      </w:r>
      <w:r w:rsidR="00925544">
        <w:rPr>
          <w:rFonts w:ascii="Times New Roman" w:hAnsi="Times New Roman" w:cs="Times New Roman"/>
          <w:sz w:val="44"/>
          <w:szCs w:val="44"/>
        </w:rPr>
        <w:t>…</w:t>
      </w:r>
      <w:r w:rsidR="00925544" w:rsidRPr="00925544">
        <w:rPr>
          <w:rFonts w:ascii="Times New Roman" w:hAnsi="Times New Roman" w:cs="Times New Roman"/>
          <w:sz w:val="44"/>
          <w:szCs w:val="44"/>
        </w:rPr>
        <w:t>»</w:t>
      </w:r>
      <w:r w:rsidR="00925544">
        <w:rPr>
          <w:rFonts w:ascii="Times New Roman" w:hAnsi="Times New Roman" w:cs="Times New Roman"/>
          <w:sz w:val="44"/>
          <w:szCs w:val="44"/>
        </w:rPr>
        <w:t>.</w:t>
      </w:r>
      <w:bookmarkStart w:id="0" w:name="_GoBack"/>
      <w:bookmarkEnd w:id="0"/>
    </w:p>
    <w:p w:rsidR="00925544" w:rsidRDefault="00925544" w:rsidP="00326EF8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25544">
        <w:rPr>
          <w:rFonts w:ascii="Times New Roman" w:hAnsi="Times New Roman" w:cs="Times New Roman"/>
          <w:b/>
          <w:sz w:val="56"/>
          <w:szCs w:val="56"/>
        </w:rPr>
        <w:t>Как выполнить перемаркировку</w:t>
      </w:r>
    </w:p>
    <w:p w:rsidR="00925544" w:rsidRDefault="00925544" w:rsidP="00326EF8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Шаг 1. </w:t>
      </w:r>
      <w:r w:rsidRPr="00925544">
        <w:rPr>
          <w:rFonts w:ascii="Times New Roman" w:hAnsi="Times New Roman" w:cs="Times New Roman"/>
          <w:sz w:val="44"/>
          <w:szCs w:val="44"/>
        </w:rPr>
        <w:t>Необходимо составить описание товара.</w:t>
      </w:r>
    </w:p>
    <w:p w:rsidR="00925544" w:rsidRDefault="00925544" w:rsidP="00326EF8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Шаг 2. </w:t>
      </w:r>
      <w:r>
        <w:rPr>
          <w:rFonts w:ascii="Times New Roman" w:hAnsi="Times New Roman" w:cs="Times New Roman"/>
          <w:sz w:val="44"/>
          <w:szCs w:val="44"/>
        </w:rPr>
        <w:t xml:space="preserve">Оформить заказ на получение кодов маркировки в </w:t>
      </w:r>
      <w:r w:rsidRPr="00193DF7">
        <w:rPr>
          <w:rFonts w:ascii="Times New Roman" w:hAnsi="Times New Roman" w:cs="Times New Roman"/>
          <w:b/>
          <w:sz w:val="44"/>
          <w:szCs w:val="44"/>
        </w:rPr>
        <w:t>«Станции управления заказами»</w:t>
      </w:r>
      <w:r w:rsidR="00193DF7" w:rsidRPr="00193DF7">
        <w:rPr>
          <w:rFonts w:ascii="Times New Roman" w:hAnsi="Times New Roman" w:cs="Times New Roman"/>
          <w:b/>
          <w:sz w:val="44"/>
          <w:szCs w:val="44"/>
        </w:rPr>
        <w:t>.</w:t>
      </w:r>
    </w:p>
    <w:p w:rsidR="00193DF7" w:rsidRDefault="00193DF7" w:rsidP="00326EF8">
      <w:pPr>
        <w:jc w:val="both"/>
        <w:rPr>
          <w:rFonts w:ascii="Times New Roman" w:hAnsi="Times New Roman" w:cs="Times New Roman"/>
          <w:sz w:val="44"/>
          <w:szCs w:val="44"/>
        </w:rPr>
      </w:pPr>
      <w:r w:rsidRPr="00193DF7">
        <w:rPr>
          <w:rFonts w:ascii="Times New Roman" w:hAnsi="Times New Roman" w:cs="Times New Roman"/>
          <w:b/>
          <w:sz w:val="56"/>
          <w:szCs w:val="56"/>
        </w:rPr>
        <w:t>Шаг 3</w:t>
      </w:r>
      <w:r>
        <w:rPr>
          <w:rFonts w:ascii="Times New Roman" w:hAnsi="Times New Roman" w:cs="Times New Roman"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Выполнить проверку достоверности.</w:t>
      </w:r>
    </w:p>
    <w:p w:rsidR="00193DF7" w:rsidRDefault="00193DF7" w:rsidP="00326EF8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Шаг 4. </w:t>
      </w:r>
      <w:r>
        <w:rPr>
          <w:rFonts w:ascii="Times New Roman" w:hAnsi="Times New Roman" w:cs="Times New Roman"/>
          <w:sz w:val="44"/>
          <w:szCs w:val="44"/>
        </w:rPr>
        <w:t>Подать документ о перемаркировке.</w:t>
      </w:r>
    </w:p>
    <w:p w:rsidR="00193DF7" w:rsidRDefault="00193DF7" w:rsidP="00326EF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93DF7" w:rsidRPr="00193DF7" w:rsidRDefault="00193DF7" w:rsidP="00326EF8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Больше информации о перемаркировке остатков обуви можно найти в Честном знаке.</w:t>
      </w:r>
    </w:p>
    <w:sectPr w:rsidR="00193DF7" w:rsidRPr="0019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B3"/>
    <w:rsid w:val="000053BB"/>
    <w:rsid w:val="00023F69"/>
    <w:rsid w:val="00031D5A"/>
    <w:rsid w:val="000450AE"/>
    <w:rsid w:val="00045CE2"/>
    <w:rsid w:val="00080F05"/>
    <w:rsid w:val="00092140"/>
    <w:rsid w:val="000A262F"/>
    <w:rsid w:val="000F1642"/>
    <w:rsid w:val="0010150E"/>
    <w:rsid w:val="00113BCB"/>
    <w:rsid w:val="001145EE"/>
    <w:rsid w:val="00120752"/>
    <w:rsid w:val="00120D5C"/>
    <w:rsid w:val="00124739"/>
    <w:rsid w:val="00131296"/>
    <w:rsid w:val="00133907"/>
    <w:rsid w:val="0013445C"/>
    <w:rsid w:val="00145E95"/>
    <w:rsid w:val="00153411"/>
    <w:rsid w:val="0017105B"/>
    <w:rsid w:val="00193DF7"/>
    <w:rsid w:val="00195677"/>
    <w:rsid w:val="00196F51"/>
    <w:rsid w:val="001A0AF9"/>
    <w:rsid w:val="001C6BD1"/>
    <w:rsid w:val="001D03E9"/>
    <w:rsid w:val="001D27EA"/>
    <w:rsid w:val="001D65C5"/>
    <w:rsid w:val="001E2063"/>
    <w:rsid w:val="00201A5E"/>
    <w:rsid w:val="00203EFD"/>
    <w:rsid w:val="00206FAA"/>
    <w:rsid w:val="00213FB2"/>
    <w:rsid w:val="00225472"/>
    <w:rsid w:val="00226EF2"/>
    <w:rsid w:val="002314B8"/>
    <w:rsid w:val="00237570"/>
    <w:rsid w:val="00256D18"/>
    <w:rsid w:val="00257EF7"/>
    <w:rsid w:val="00261246"/>
    <w:rsid w:val="00292B53"/>
    <w:rsid w:val="002D2CFF"/>
    <w:rsid w:val="002D4B6E"/>
    <w:rsid w:val="002D5AAB"/>
    <w:rsid w:val="002D5EEB"/>
    <w:rsid w:val="002D74F3"/>
    <w:rsid w:val="003043F3"/>
    <w:rsid w:val="00323D3E"/>
    <w:rsid w:val="00326EF8"/>
    <w:rsid w:val="003350CA"/>
    <w:rsid w:val="00343BF9"/>
    <w:rsid w:val="003513B5"/>
    <w:rsid w:val="00355341"/>
    <w:rsid w:val="00370A72"/>
    <w:rsid w:val="0037397C"/>
    <w:rsid w:val="00376DB8"/>
    <w:rsid w:val="003A5F64"/>
    <w:rsid w:val="003A794E"/>
    <w:rsid w:val="003B7B0C"/>
    <w:rsid w:val="003C1866"/>
    <w:rsid w:val="003E4E7F"/>
    <w:rsid w:val="003F426D"/>
    <w:rsid w:val="003F6B91"/>
    <w:rsid w:val="00411FF2"/>
    <w:rsid w:val="00413862"/>
    <w:rsid w:val="0042722F"/>
    <w:rsid w:val="004340DE"/>
    <w:rsid w:val="00440BEF"/>
    <w:rsid w:val="00452435"/>
    <w:rsid w:val="00493BC9"/>
    <w:rsid w:val="004A5FD4"/>
    <w:rsid w:val="004A5FEF"/>
    <w:rsid w:val="004A608D"/>
    <w:rsid w:val="004B630E"/>
    <w:rsid w:val="004B69BC"/>
    <w:rsid w:val="004C19F9"/>
    <w:rsid w:val="004C3318"/>
    <w:rsid w:val="004C7520"/>
    <w:rsid w:val="00501660"/>
    <w:rsid w:val="00506396"/>
    <w:rsid w:val="0051063A"/>
    <w:rsid w:val="00516DCA"/>
    <w:rsid w:val="00521563"/>
    <w:rsid w:val="005505F1"/>
    <w:rsid w:val="00550856"/>
    <w:rsid w:val="00552980"/>
    <w:rsid w:val="00553315"/>
    <w:rsid w:val="005536BE"/>
    <w:rsid w:val="00555DE3"/>
    <w:rsid w:val="005646A3"/>
    <w:rsid w:val="00570B25"/>
    <w:rsid w:val="00576E78"/>
    <w:rsid w:val="005836F6"/>
    <w:rsid w:val="005963C9"/>
    <w:rsid w:val="005A1E04"/>
    <w:rsid w:val="005A46D8"/>
    <w:rsid w:val="005A6C1F"/>
    <w:rsid w:val="005B3708"/>
    <w:rsid w:val="005C26BB"/>
    <w:rsid w:val="005C2B74"/>
    <w:rsid w:val="005D5632"/>
    <w:rsid w:val="005E516C"/>
    <w:rsid w:val="005E6CE9"/>
    <w:rsid w:val="005F1FA8"/>
    <w:rsid w:val="005F62BF"/>
    <w:rsid w:val="00605F84"/>
    <w:rsid w:val="0062350D"/>
    <w:rsid w:val="00632EFD"/>
    <w:rsid w:val="00650A7E"/>
    <w:rsid w:val="00664E5A"/>
    <w:rsid w:val="0067335B"/>
    <w:rsid w:val="006766CC"/>
    <w:rsid w:val="00692B3A"/>
    <w:rsid w:val="00694F4D"/>
    <w:rsid w:val="00695EB3"/>
    <w:rsid w:val="006968B6"/>
    <w:rsid w:val="006A0196"/>
    <w:rsid w:val="006A04DD"/>
    <w:rsid w:val="006B66E0"/>
    <w:rsid w:val="006D383F"/>
    <w:rsid w:val="006D43C9"/>
    <w:rsid w:val="006D796F"/>
    <w:rsid w:val="006E47DA"/>
    <w:rsid w:val="006E7CB1"/>
    <w:rsid w:val="00711653"/>
    <w:rsid w:val="00716FB9"/>
    <w:rsid w:val="00726BA4"/>
    <w:rsid w:val="00726E19"/>
    <w:rsid w:val="0073140B"/>
    <w:rsid w:val="007333CC"/>
    <w:rsid w:val="007416BB"/>
    <w:rsid w:val="00787310"/>
    <w:rsid w:val="00790EEE"/>
    <w:rsid w:val="00791B0B"/>
    <w:rsid w:val="00792775"/>
    <w:rsid w:val="007948A4"/>
    <w:rsid w:val="007A57BA"/>
    <w:rsid w:val="007B5554"/>
    <w:rsid w:val="007B65A6"/>
    <w:rsid w:val="007C42C9"/>
    <w:rsid w:val="007D08EB"/>
    <w:rsid w:val="007E5B8D"/>
    <w:rsid w:val="007E5CB9"/>
    <w:rsid w:val="007E7EB5"/>
    <w:rsid w:val="00810B7E"/>
    <w:rsid w:val="00820E2C"/>
    <w:rsid w:val="00822F88"/>
    <w:rsid w:val="00826162"/>
    <w:rsid w:val="00830E11"/>
    <w:rsid w:val="00836A5E"/>
    <w:rsid w:val="00867A70"/>
    <w:rsid w:val="00883B2E"/>
    <w:rsid w:val="00887161"/>
    <w:rsid w:val="00893523"/>
    <w:rsid w:val="008959A5"/>
    <w:rsid w:val="00897B57"/>
    <w:rsid w:val="008A30FC"/>
    <w:rsid w:val="008B4A60"/>
    <w:rsid w:val="008B7C8B"/>
    <w:rsid w:val="008C40EF"/>
    <w:rsid w:val="008F13A7"/>
    <w:rsid w:val="008F3144"/>
    <w:rsid w:val="0090353E"/>
    <w:rsid w:val="00905488"/>
    <w:rsid w:val="00921B45"/>
    <w:rsid w:val="009241B8"/>
    <w:rsid w:val="00925544"/>
    <w:rsid w:val="00951C8E"/>
    <w:rsid w:val="009A5827"/>
    <w:rsid w:val="009A5A8C"/>
    <w:rsid w:val="009A7355"/>
    <w:rsid w:val="009F4BDD"/>
    <w:rsid w:val="00A005A1"/>
    <w:rsid w:val="00A037FC"/>
    <w:rsid w:val="00A07414"/>
    <w:rsid w:val="00A322BF"/>
    <w:rsid w:val="00A33B21"/>
    <w:rsid w:val="00A42D19"/>
    <w:rsid w:val="00A44C17"/>
    <w:rsid w:val="00A578A5"/>
    <w:rsid w:val="00A63920"/>
    <w:rsid w:val="00A80D36"/>
    <w:rsid w:val="00A811B3"/>
    <w:rsid w:val="00A8637E"/>
    <w:rsid w:val="00AC193C"/>
    <w:rsid w:val="00AC1F1E"/>
    <w:rsid w:val="00AC317F"/>
    <w:rsid w:val="00AE0F3F"/>
    <w:rsid w:val="00AE6929"/>
    <w:rsid w:val="00B0062E"/>
    <w:rsid w:val="00B179B7"/>
    <w:rsid w:val="00B35F2E"/>
    <w:rsid w:val="00B369C6"/>
    <w:rsid w:val="00B36D3B"/>
    <w:rsid w:val="00B5400B"/>
    <w:rsid w:val="00B63735"/>
    <w:rsid w:val="00B6474B"/>
    <w:rsid w:val="00B6783D"/>
    <w:rsid w:val="00B7504E"/>
    <w:rsid w:val="00B84AA9"/>
    <w:rsid w:val="00B870BC"/>
    <w:rsid w:val="00BE287C"/>
    <w:rsid w:val="00BE7932"/>
    <w:rsid w:val="00BF0BEA"/>
    <w:rsid w:val="00C002F5"/>
    <w:rsid w:val="00C11D20"/>
    <w:rsid w:val="00C16FF5"/>
    <w:rsid w:val="00C44FD2"/>
    <w:rsid w:val="00C55039"/>
    <w:rsid w:val="00C60C62"/>
    <w:rsid w:val="00C65BAC"/>
    <w:rsid w:val="00C727E2"/>
    <w:rsid w:val="00C762B7"/>
    <w:rsid w:val="00C81618"/>
    <w:rsid w:val="00C8445C"/>
    <w:rsid w:val="00C84866"/>
    <w:rsid w:val="00C92D96"/>
    <w:rsid w:val="00CA1375"/>
    <w:rsid w:val="00CA4579"/>
    <w:rsid w:val="00CA611E"/>
    <w:rsid w:val="00CB6CCF"/>
    <w:rsid w:val="00CB709A"/>
    <w:rsid w:val="00CC0E77"/>
    <w:rsid w:val="00CC36BB"/>
    <w:rsid w:val="00CD6BCF"/>
    <w:rsid w:val="00D11852"/>
    <w:rsid w:val="00D121AF"/>
    <w:rsid w:val="00D1328C"/>
    <w:rsid w:val="00D138C0"/>
    <w:rsid w:val="00D13FC6"/>
    <w:rsid w:val="00D22E2E"/>
    <w:rsid w:val="00D37091"/>
    <w:rsid w:val="00D40024"/>
    <w:rsid w:val="00D45FA9"/>
    <w:rsid w:val="00D6124D"/>
    <w:rsid w:val="00D62B86"/>
    <w:rsid w:val="00D67DEA"/>
    <w:rsid w:val="00D73207"/>
    <w:rsid w:val="00D7558E"/>
    <w:rsid w:val="00D83660"/>
    <w:rsid w:val="00D86FE2"/>
    <w:rsid w:val="00D90F37"/>
    <w:rsid w:val="00D96E44"/>
    <w:rsid w:val="00DA1189"/>
    <w:rsid w:val="00DA1E15"/>
    <w:rsid w:val="00DA6A87"/>
    <w:rsid w:val="00DB1F79"/>
    <w:rsid w:val="00DB3F85"/>
    <w:rsid w:val="00DD2C97"/>
    <w:rsid w:val="00DD44B4"/>
    <w:rsid w:val="00DF144D"/>
    <w:rsid w:val="00DF697C"/>
    <w:rsid w:val="00DF7A5D"/>
    <w:rsid w:val="00E070BB"/>
    <w:rsid w:val="00E077E8"/>
    <w:rsid w:val="00E35C9C"/>
    <w:rsid w:val="00E407B3"/>
    <w:rsid w:val="00E65806"/>
    <w:rsid w:val="00E75630"/>
    <w:rsid w:val="00E83118"/>
    <w:rsid w:val="00E93389"/>
    <w:rsid w:val="00EC4046"/>
    <w:rsid w:val="00EC43D2"/>
    <w:rsid w:val="00EF0063"/>
    <w:rsid w:val="00F229B0"/>
    <w:rsid w:val="00F234DE"/>
    <w:rsid w:val="00F256F1"/>
    <w:rsid w:val="00F431D6"/>
    <w:rsid w:val="00F630BC"/>
    <w:rsid w:val="00F8413B"/>
    <w:rsid w:val="00F84B7D"/>
    <w:rsid w:val="00F857E7"/>
    <w:rsid w:val="00F86046"/>
    <w:rsid w:val="00F86670"/>
    <w:rsid w:val="00F86C89"/>
    <w:rsid w:val="00F91B18"/>
    <w:rsid w:val="00F91E38"/>
    <w:rsid w:val="00F9365C"/>
    <w:rsid w:val="00F938DB"/>
    <w:rsid w:val="00F974A2"/>
    <w:rsid w:val="00FA56CA"/>
    <w:rsid w:val="00FB16B5"/>
    <w:rsid w:val="00FB6B47"/>
    <w:rsid w:val="00FB6EBC"/>
    <w:rsid w:val="00FC1E3F"/>
    <w:rsid w:val="00FC472A"/>
    <w:rsid w:val="00FD0175"/>
    <w:rsid w:val="00FE056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5FA2-FA50-4353-8448-5908C6B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2023-03-01T04:19:00Z</dcterms:created>
  <dcterms:modified xsi:type="dcterms:W3CDTF">2023-03-01T04:55:00Z</dcterms:modified>
</cp:coreProperties>
</file>